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5D4D3" w14:textId="6E91161D" w:rsidR="009B2C2D" w:rsidRPr="00DA25EA" w:rsidRDefault="000D3E31" w:rsidP="00E41017">
      <w:pPr>
        <w:jc w:val="both"/>
        <w:rPr>
          <w:rFonts w:asciiTheme="minorHAnsi" w:hAnsiTheme="minorHAnsi" w:cstheme="minorHAnsi"/>
          <w:b/>
          <w:bCs/>
          <w:sz w:val="24"/>
          <w:szCs w:val="24"/>
        </w:rPr>
      </w:pPr>
      <w:r w:rsidRPr="00DA25EA">
        <w:rPr>
          <w:rFonts w:asciiTheme="minorHAnsi" w:hAnsiTheme="minorHAnsi" w:cstheme="minorHAnsi"/>
          <w:b/>
          <w:bCs/>
          <w:sz w:val="24"/>
          <w:szCs w:val="24"/>
          <w:u w:val="single"/>
        </w:rPr>
        <w:t xml:space="preserve">Basın Bülteni                                                                                                                              </w:t>
      </w:r>
      <w:r w:rsidR="00E31DD8">
        <w:rPr>
          <w:rFonts w:asciiTheme="minorHAnsi" w:hAnsiTheme="minorHAnsi" w:cstheme="minorHAnsi"/>
          <w:b/>
          <w:bCs/>
          <w:sz w:val="24"/>
          <w:szCs w:val="24"/>
          <w:u w:val="single"/>
        </w:rPr>
        <w:t>2</w:t>
      </w:r>
      <w:r w:rsidR="00C01AA5">
        <w:rPr>
          <w:rFonts w:asciiTheme="minorHAnsi" w:hAnsiTheme="minorHAnsi" w:cstheme="minorHAnsi"/>
          <w:b/>
          <w:bCs/>
          <w:sz w:val="24"/>
          <w:szCs w:val="24"/>
          <w:u w:val="single"/>
        </w:rPr>
        <w:t>6</w:t>
      </w:r>
      <w:r w:rsidR="00C5291F" w:rsidRPr="00DA25EA">
        <w:rPr>
          <w:rFonts w:asciiTheme="minorHAnsi" w:hAnsiTheme="minorHAnsi" w:cstheme="minorHAnsi"/>
          <w:b/>
          <w:bCs/>
          <w:sz w:val="24"/>
          <w:szCs w:val="24"/>
          <w:u w:val="single"/>
        </w:rPr>
        <w:t xml:space="preserve"> </w:t>
      </w:r>
      <w:r w:rsidR="00232D86">
        <w:rPr>
          <w:rFonts w:asciiTheme="minorHAnsi" w:hAnsiTheme="minorHAnsi" w:cstheme="minorHAnsi"/>
          <w:b/>
          <w:bCs/>
          <w:sz w:val="24"/>
          <w:szCs w:val="24"/>
          <w:u w:val="single"/>
        </w:rPr>
        <w:t>Haziran</w:t>
      </w:r>
      <w:r w:rsidR="00C5291F" w:rsidRPr="00DA25EA">
        <w:rPr>
          <w:rFonts w:asciiTheme="minorHAnsi" w:hAnsiTheme="minorHAnsi" w:cstheme="minorHAnsi"/>
          <w:b/>
          <w:bCs/>
          <w:sz w:val="24"/>
          <w:szCs w:val="24"/>
          <w:u w:val="single"/>
        </w:rPr>
        <w:t xml:space="preserve"> </w:t>
      </w:r>
      <w:r w:rsidRPr="00DA25EA">
        <w:rPr>
          <w:rFonts w:asciiTheme="minorHAnsi" w:hAnsiTheme="minorHAnsi" w:cstheme="minorHAnsi"/>
          <w:b/>
          <w:bCs/>
          <w:sz w:val="24"/>
          <w:szCs w:val="24"/>
          <w:u w:val="single"/>
        </w:rPr>
        <w:t>202</w:t>
      </w:r>
      <w:r w:rsidR="007A4803">
        <w:rPr>
          <w:rFonts w:asciiTheme="minorHAnsi" w:hAnsiTheme="minorHAnsi" w:cstheme="minorHAnsi"/>
          <w:b/>
          <w:bCs/>
          <w:sz w:val="24"/>
          <w:szCs w:val="24"/>
          <w:u w:val="single"/>
        </w:rPr>
        <w:t>3</w:t>
      </w:r>
    </w:p>
    <w:p w14:paraId="61714DFE" w14:textId="52C9F29F" w:rsidR="00F1555D" w:rsidRPr="00F1555D" w:rsidRDefault="00F1555D" w:rsidP="00003F52">
      <w:pPr>
        <w:spacing w:after="0" w:line="340" w:lineRule="atLeast"/>
        <w:rPr>
          <w:rFonts w:cs="Calibri"/>
          <w:b/>
          <w:bCs/>
          <w:color w:val="000000"/>
          <w:sz w:val="40"/>
          <w:szCs w:val="40"/>
        </w:rPr>
      </w:pPr>
    </w:p>
    <w:p w14:paraId="4BC2FFFA" w14:textId="352EEFE1" w:rsidR="002107A5" w:rsidRDefault="00445219" w:rsidP="00445219">
      <w:pPr>
        <w:spacing w:after="0" w:line="340" w:lineRule="atLeast"/>
        <w:jc w:val="center"/>
        <w:rPr>
          <w:rFonts w:cs="Calibri"/>
          <w:b/>
          <w:bCs/>
          <w:color w:val="000000"/>
          <w:sz w:val="40"/>
          <w:szCs w:val="40"/>
        </w:rPr>
      </w:pPr>
      <w:r>
        <w:rPr>
          <w:rFonts w:cs="Calibri"/>
          <w:b/>
          <w:bCs/>
          <w:color w:val="000000"/>
          <w:sz w:val="40"/>
          <w:szCs w:val="40"/>
        </w:rPr>
        <w:t xml:space="preserve">Teknopark İstanbul öncülüğünde </w:t>
      </w:r>
      <w:r w:rsidR="00F1555D" w:rsidRPr="00F1555D">
        <w:rPr>
          <w:rFonts w:cs="Calibri"/>
          <w:b/>
          <w:bCs/>
          <w:color w:val="000000"/>
          <w:sz w:val="40"/>
          <w:szCs w:val="40"/>
        </w:rPr>
        <w:t xml:space="preserve">Robocube Off-Season 2023 robot yarışması </w:t>
      </w:r>
      <w:r>
        <w:rPr>
          <w:rFonts w:cs="Calibri"/>
          <w:b/>
          <w:bCs/>
          <w:color w:val="000000"/>
          <w:sz w:val="40"/>
          <w:szCs w:val="40"/>
        </w:rPr>
        <w:t xml:space="preserve">gerçekleştirildi </w:t>
      </w:r>
    </w:p>
    <w:p w14:paraId="1A203EA3" w14:textId="77777777" w:rsidR="00445219" w:rsidRPr="00DA25EA" w:rsidRDefault="00445219" w:rsidP="00445219">
      <w:pPr>
        <w:spacing w:after="0" w:line="340" w:lineRule="atLeast"/>
        <w:jc w:val="center"/>
        <w:rPr>
          <w:rFonts w:cs="Calibri"/>
          <w:b/>
          <w:bCs/>
          <w:color w:val="000000"/>
          <w:sz w:val="40"/>
          <w:szCs w:val="40"/>
        </w:rPr>
      </w:pPr>
    </w:p>
    <w:p w14:paraId="3C3972A6" w14:textId="6AC9F81E" w:rsidR="00445219" w:rsidRDefault="005E16BF" w:rsidP="005B4952">
      <w:pPr>
        <w:rPr>
          <w:rFonts w:cs="Calibri"/>
          <w:b/>
          <w:bCs/>
          <w:color w:val="000000"/>
          <w:sz w:val="28"/>
          <w:szCs w:val="28"/>
        </w:rPr>
      </w:pPr>
      <w:r w:rsidRPr="00F1555D">
        <w:rPr>
          <w:rFonts w:cs="Calibri"/>
          <w:b/>
          <w:bCs/>
          <w:color w:val="000000"/>
          <w:sz w:val="28"/>
          <w:szCs w:val="28"/>
        </w:rPr>
        <w:t>Robocube Off-Season 2023 Robot Yarışması</w:t>
      </w:r>
      <w:r>
        <w:rPr>
          <w:rFonts w:cs="Calibri"/>
          <w:b/>
          <w:bCs/>
          <w:color w:val="000000"/>
          <w:sz w:val="28"/>
          <w:szCs w:val="28"/>
        </w:rPr>
        <w:t xml:space="preserve"> büyük heyecana sahne oldu. </w:t>
      </w:r>
      <w:r w:rsidRPr="005E16BF">
        <w:rPr>
          <w:rFonts w:cs="Calibri"/>
          <w:b/>
          <w:bCs/>
          <w:color w:val="000000"/>
          <w:sz w:val="28"/>
          <w:szCs w:val="28"/>
        </w:rPr>
        <w:t>Robot teknolojisi ve inovasyon alanlarında gençlerin yeteneklerini sergilediği yarışma, teknoloji tutkunları tarafından yoğun ilgi gördü</w:t>
      </w:r>
      <w:r w:rsidR="00445219">
        <w:rPr>
          <w:rFonts w:cs="Calibri"/>
          <w:b/>
          <w:bCs/>
          <w:color w:val="000000"/>
          <w:sz w:val="28"/>
          <w:szCs w:val="28"/>
        </w:rPr>
        <w:t xml:space="preserve">. </w:t>
      </w:r>
    </w:p>
    <w:p w14:paraId="43DFF17E" w14:textId="58973257" w:rsidR="00F1555D" w:rsidRDefault="00F1555D" w:rsidP="00F1555D">
      <w:pPr>
        <w:rPr>
          <w:rFonts w:cstheme="minorHAnsi"/>
          <w:bCs/>
          <w:color w:val="000000"/>
          <w:sz w:val="24"/>
          <w:szCs w:val="24"/>
        </w:rPr>
      </w:pPr>
      <w:r w:rsidRPr="00F1555D">
        <w:rPr>
          <w:rFonts w:cstheme="minorHAnsi"/>
          <w:bCs/>
          <w:color w:val="000000"/>
          <w:sz w:val="24"/>
          <w:szCs w:val="24"/>
        </w:rPr>
        <w:t>Teknopark İstanbul, Cube Incubation ve Intechne Robotik Teknolojileri'nin öncülüğünde gerçekleş</w:t>
      </w:r>
      <w:r w:rsidR="00445219">
        <w:rPr>
          <w:rFonts w:cstheme="minorHAnsi"/>
          <w:bCs/>
          <w:color w:val="000000"/>
          <w:sz w:val="24"/>
          <w:szCs w:val="24"/>
        </w:rPr>
        <w:t>tirilen yarışma,</w:t>
      </w:r>
      <w:r w:rsidRPr="00F1555D">
        <w:rPr>
          <w:rFonts w:cstheme="minorHAnsi"/>
          <w:bCs/>
          <w:color w:val="000000"/>
          <w:sz w:val="24"/>
          <w:szCs w:val="24"/>
        </w:rPr>
        <w:t xml:space="preserve"> </w:t>
      </w:r>
      <w:r w:rsidR="00445219">
        <w:rPr>
          <w:rFonts w:cstheme="minorHAnsi"/>
          <w:bCs/>
          <w:color w:val="000000"/>
          <w:sz w:val="24"/>
          <w:szCs w:val="24"/>
        </w:rPr>
        <w:t xml:space="preserve">İstanbul </w:t>
      </w:r>
      <w:r w:rsidRPr="00F1555D">
        <w:rPr>
          <w:rFonts w:cstheme="minorHAnsi"/>
          <w:bCs/>
          <w:color w:val="000000"/>
          <w:sz w:val="24"/>
          <w:szCs w:val="24"/>
        </w:rPr>
        <w:t>Pendik</w:t>
      </w:r>
      <w:r w:rsidR="00445219">
        <w:rPr>
          <w:rFonts w:cstheme="minorHAnsi"/>
          <w:bCs/>
          <w:color w:val="000000"/>
          <w:sz w:val="24"/>
          <w:szCs w:val="24"/>
        </w:rPr>
        <w:t xml:space="preserve"> Kurtköy </w:t>
      </w:r>
      <w:r w:rsidR="004B2BD2">
        <w:rPr>
          <w:rFonts w:cstheme="minorHAnsi"/>
          <w:bCs/>
          <w:color w:val="000000"/>
          <w:sz w:val="24"/>
          <w:szCs w:val="24"/>
        </w:rPr>
        <w:t>Spor Salonu’nda düzenlendi. Etkinlik</w:t>
      </w:r>
      <w:r w:rsidR="00824EBC">
        <w:rPr>
          <w:rFonts w:cstheme="minorHAnsi"/>
          <w:bCs/>
          <w:color w:val="000000"/>
          <w:sz w:val="24"/>
          <w:szCs w:val="24"/>
        </w:rPr>
        <w:t>,</w:t>
      </w:r>
      <w:r w:rsidR="004B2BD2">
        <w:rPr>
          <w:rFonts w:cstheme="minorHAnsi"/>
          <w:bCs/>
          <w:color w:val="000000"/>
          <w:sz w:val="24"/>
          <w:szCs w:val="24"/>
        </w:rPr>
        <w:t xml:space="preserve"> katılımcılar ve izleyicilerin yanı sıra çevirim içi olarak da yoğun şekilde takip edildi.</w:t>
      </w:r>
      <w:r>
        <w:rPr>
          <w:rFonts w:cstheme="minorHAnsi"/>
          <w:bCs/>
          <w:color w:val="000000"/>
          <w:sz w:val="24"/>
          <w:szCs w:val="24"/>
        </w:rPr>
        <w:t xml:space="preserve"> </w:t>
      </w:r>
    </w:p>
    <w:p w14:paraId="68D6A0E5" w14:textId="028368DB" w:rsidR="004B2BD2" w:rsidRDefault="004B2BD2" w:rsidP="00F1555D">
      <w:pPr>
        <w:rPr>
          <w:rFonts w:cstheme="minorHAnsi"/>
          <w:bCs/>
          <w:color w:val="000000"/>
          <w:sz w:val="24"/>
          <w:szCs w:val="24"/>
        </w:rPr>
      </w:pPr>
      <w:r>
        <w:rPr>
          <w:rFonts w:cstheme="minorHAnsi"/>
          <w:bCs/>
          <w:color w:val="000000"/>
          <w:sz w:val="24"/>
          <w:szCs w:val="24"/>
        </w:rPr>
        <w:t xml:space="preserve">Yarışmada 22 takım boy gösterdi, play off, çeyrek final, yarı final maçları olmak üzere </w:t>
      </w:r>
      <w:r w:rsidR="00967E0A">
        <w:rPr>
          <w:rFonts w:cstheme="minorHAnsi"/>
          <w:bCs/>
          <w:color w:val="000000"/>
          <w:sz w:val="24"/>
          <w:szCs w:val="24"/>
        </w:rPr>
        <w:t>80</w:t>
      </w:r>
      <w:r>
        <w:rPr>
          <w:rFonts w:cstheme="minorHAnsi"/>
          <w:bCs/>
          <w:color w:val="000000"/>
          <w:sz w:val="24"/>
          <w:szCs w:val="24"/>
        </w:rPr>
        <w:t xml:space="preserve"> heyecanlı karşılaşma gerçekleşti. 20 jüri ve 80 gönüllü maçlar esnasında görev aldı. 500’ün üzerinde katılımcı </w:t>
      </w:r>
      <w:r w:rsidR="00824EBC">
        <w:rPr>
          <w:rFonts w:cstheme="minorHAnsi"/>
          <w:bCs/>
          <w:color w:val="000000"/>
          <w:sz w:val="24"/>
          <w:szCs w:val="24"/>
        </w:rPr>
        <w:t>yarışmaları</w:t>
      </w:r>
      <w:r>
        <w:rPr>
          <w:rFonts w:cstheme="minorHAnsi"/>
          <w:bCs/>
          <w:color w:val="000000"/>
          <w:sz w:val="24"/>
          <w:szCs w:val="24"/>
        </w:rPr>
        <w:t xml:space="preserve"> yerinden, yüzlerce online izleyici ise canlı yayınlarla etkinliği takip etti. </w:t>
      </w:r>
      <w:r w:rsidR="00824EBC">
        <w:rPr>
          <w:rFonts w:cstheme="minorHAnsi"/>
          <w:bCs/>
          <w:color w:val="000000"/>
          <w:sz w:val="24"/>
          <w:szCs w:val="24"/>
        </w:rPr>
        <w:t>Yarışmada birçok dalda 20 ödül sahiplerini buldu. Robocube Off-Season yarışması bu sene itibariyle her yıl olacak şekilde düzenli olarak gerçekleştirilecek.</w:t>
      </w:r>
    </w:p>
    <w:p w14:paraId="726E1B41" w14:textId="5C2A4748" w:rsidR="005E16BF" w:rsidRDefault="005E16BF" w:rsidP="005E16BF">
      <w:r>
        <w:rPr>
          <w:rFonts w:cstheme="minorHAnsi"/>
          <w:bCs/>
          <w:color w:val="000000"/>
          <w:sz w:val="24"/>
          <w:szCs w:val="24"/>
        </w:rPr>
        <w:t xml:space="preserve">Müsabakalar sonucu çeşitli dallarda ödüller dağıtılan yarışmada; ENKA TECH., Beşiktaş Rsports, Lapis Lazuli takımları ipi göğüsledi. İlk üç takıma Teknopark İstanbul </w:t>
      </w:r>
      <w:r>
        <w:t>Genel Müdürü Bilal Topçu tarafından, takımlarını</w:t>
      </w:r>
      <w:r w:rsidR="00824EBC">
        <w:t>,</w:t>
      </w:r>
      <w:r>
        <w:t xml:space="preserve"> robotlarını geliştirme ve yarışmalara katılmalarında kullanmaları için ödülleri takdim edildi.</w:t>
      </w:r>
    </w:p>
    <w:p w14:paraId="39DF5CDA" w14:textId="7AA1A13F" w:rsidR="004B2BD2" w:rsidRDefault="005E16BF" w:rsidP="00F1555D">
      <w:pPr>
        <w:rPr>
          <w:rFonts w:cstheme="minorHAnsi"/>
          <w:b/>
          <w:color w:val="000000"/>
          <w:sz w:val="24"/>
          <w:szCs w:val="24"/>
        </w:rPr>
      </w:pPr>
      <w:r>
        <w:rPr>
          <w:rFonts w:cstheme="minorHAnsi"/>
          <w:b/>
          <w:color w:val="000000"/>
          <w:sz w:val="24"/>
          <w:szCs w:val="24"/>
        </w:rPr>
        <w:t>“Geleceğimiz; gençlerimizin tutkusu ve heyecan</w:t>
      </w:r>
      <w:r w:rsidR="00A34394">
        <w:rPr>
          <w:rFonts w:cstheme="minorHAnsi"/>
          <w:b/>
          <w:color w:val="000000"/>
          <w:sz w:val="24"/>
          <w:szCs w:val="24"/>
        </w:rPr>
        <w:t>ıyla</w:t>
      </w:r>
      <w:r>
        <w:rPr>
          <w:rFonts w:cstheme="minorHAnsi"/>
          <w:b/>
          <w:color w:val="000000"/>
          <w:sz w:val="24"/>
          <w:szCs w:val="24"/>
        </w:rPr>
        <w:t xml:space="preserve"> şekillenecek”</w:t>
      </w:r>
    </w:p>
    <w:p w14:paraId="5C93E792" w14:textId="51816E9D" w:rsidR="005E16BF" w:rsidRPr="005E16BF" w:rsidRDefault="005E16BF" w:rsidP="00F1555D">
      <w:pPr>
        <w:rPr>
          <w:rFonts w:cstheme="minorHAnsi"/>
          <w:bCs/>
          <w:color w:val="000000"/>
          <w:sz w:val="24"/>
          <w:szCs w:val="24"/>
        </w:rPr>
      </w:pPr>
      <w:r>
        <w:rPr>
          <w:rFonts w:cstheme="minorHAnsi"/>
          <w:bCs/>
          <w:color w:val="000000"/>
          <w:sz w:val="24"/>
          <w:szCs w:val="24"/>
        </w:rPr>
        <w:t xml:space="preserve">Teknopark İstanbul Genel Müdürü Bilal Topçu, heyecan ve rekabetin üst düzey yaşandığı, dostluğun ise en büyük kazanan olduğu yarışmalar için duyduğu mutluluğu ifade etti. “Gençlerimizin teknolojiye duydukları ilgi ve inovasyon açısından sahip oldukları büyük vizyon, bizlerin işimizi yaparken en büyük motivasyonu.” dedi. </w:t>
      </w:r>
      <w:r w:rsidR="00824EBC">
        <w:rPr>
          <w:rFonts w:cstheme="minorHAnsi"/>
          <w:bCs/>
          <w:color w:val="000000"/>
          <w:sz w:val="24"/>
          <w:szCs w:val="24"/>
        </w:rPr>
        <w:t>“</w:t>
      </w:r>
      <w:r w:rsidR="00A34394">
        <w:rPr>
          <w:rFonts w:cstheme="minorHAnsi"/>
          <w:bCs/>
          <w:color w:val="000000"/>
          <w:sz w:val="24"/>
          <w:szCs w:val="24"/>
        </w:rPr>
        <w:t>Onları desteklemek ve yerli, milli, özgün teknoloji üretimine sağlayacakları katkıyı düşünmek, bizlerin her daim geleceğe umutla bakma</w:t>
      </w:r>
      <w:r w:rsidR="00824EBC">
        <w:rPr>
          <w:rFonts w:cstheme="minorHAnsi"/>
          <w:bCs/>
          <w:color w:val="000000"/>
          <w:sz w:val="24"/>
          <w:szCs w:val="24"/>
        </w:rPr>
        <w:t>sını</w:t>
      </w:r>
      <w:r w:rsidR="00A34394">
        <w:rPr>
          <w:rFonts w:cstheme="minorHAnsi"/>
          <w:bCs/>
          <w:color w:val="000000"/>
          <w:sz w:val="24"/>
          <w:szCs w:val="24"/>
        </w:rPr>
        <w:t xml:space="preserve"> sağlıyor</w:t>
      </w:r>
      <w:r w:rsidR="00824EBC">
        <w:rPr>
          <w:rFonts w:cstheme="minorHAnsi"/>
          <w:bCs/>
          <w:color w:val="000000"/>
          <w:sz w:val="24"/>
          <w:szCs w:val="24"/>
        </w:rPr>
        <w:t>”</w:t>
      </w:r>
      <w:r w:rsidR="00A34394">
        <w:rPr>
          <w:rFonts w:cstheme="minorHAnsi"/>
          <w:bCs/>
          <w:color w:val="000000"/>
          <w:sz w:val="24"/>
          <w:szCs w:val="24"/>
        </w:rPr>
        <w:t xml:space="preserve"> diyen Topçu; “Tüm katılımcılara teşekkür ediyorum, küçüğünden büyüğüne tüm teknoloji sevdalıları ile ‘Türkiye Yüzyılı’na yürüyoruz dedi.</w:t>
      </w:r>
    </w:p>
    <w:p w14:paraId="67F4E72D" w14:textId="44DB2A1E" w:rsidR="00E73692" w:rsidRPr="00E31DD8" w:rsidRDefault="00967E0A" w:rsidP="00F40545">
      <w:pPr>
        <w:rPr>
          <w:rFonts w:cstheme="minorHAnsi"/>
          <w:b/>
          <w:color w:val="000000"/>
          <w:sz w:val="24"/>
          <w:szCs w:val="24"/>
        </w:rPr>
      </w:pPr>
      <w:r w:rsidRPr="00E31DD8">
        <w:rPr>
          <w:rFonts w:cstheme="minorHAnsi"/>
          <w:b/>
          <w:color w:val="000000"/>
          <w:sz w:val="24"/>
          <w:szCs w:val="24"/>
        </w:rPr>
        <w:t>M</w:t>
      </w:r>
      <w:r w:rsidR="00A34394" w:rsidRPr="00E31DD8">
        <w:rPr>
          <w:rFonts w:cstheme="minorHAnsi"/>
          <w:b/>
          <w:color w:val="000000"/>
          <w:sz w:val="24"/>
          <w:szCs w:val="24"/>
        </w:rPr>
        <w:t>üsabakalarda ödül kazanan takımlar ise şöyle;</w:t>
      </w:r>
    </w:p>
    <w:p w14:paraId="69C41A5D" w14:textId="2E726613" w:rsidR="004B2BD2" w:rsidRDefault="004B2BD2" w:rsidP="00E31DD8">
      <w:pPr>
        <w:spacing w:after="0"/>
        <w:rPr>
          <w:rFonts w:eastAsiaTheme="minorHAnsi"/>
        </w:rPr>
      </w:pPr>
      <w:r>
        <w:t xml:space="preserve">Otonom </w:t>
      </w:r>
      <w:proofErr w:type="gramStart"/>
      <w:r>
        <w:t>Ödülü -</w:t>
      </w:r>
      <w:proofErr w:type="gramEnd"/>
      <w:r>
        <w:t xml:space="preserve"> 7285 - Beşiktaş Rsports</w:t>
      </w:r>
    </w:p>
    <w:p w14:paraId="2334613E" w14:textId="77777777" w:rsidR="004B2BD2" w:rsidRDefault="004B2BD2" w:rsidP="00E31DD8">
      <w:pPr>
        <w:spacing w:after="0"/>
      </w:pPr>
      <w:r>
        <w:t xml:space="preserve">Yaratıcılık </w:t>
      </w:r>
      <w:proofErr w:type="gramStart"/>
      <w:r>
        <w:t>Ödülü -</w:t>
      </w:r>
      <w:proofErr w:type="gramEnd"/>
      <w:r>
        <w:t xml:space="preserve"> 6459 - AG Robotik</w:t>
      </w:r>
    </w:p>
    <w:p w14:paraId="2B8339E0" w14:textId="77777777" w:rsidR="004B2BD2" w:rsidRDefault="004B2BD2" w:rsidP="00E31DD8">
      <w:pPr>
        <w:spacing w:after="0"/>
      </w:pPr>
      <w:r>
        <w:t xml:space="preserve">Mühendislikte Mükemmellik </w:t>
      </w:r>
      <w:proofErr w:type="gramStart"/>
      <w:r>
        <w:t>Ödülü -</w:t>
      </w:r>
      <w:proofErr w:type="gramEnd"/>
      <w:r>
        <w:t xml:space="preserve"> 6985 - ENKA TECH.</w:t>
      </w:r>
    </w:p>
    <w:p w14:paraId="6450229C" w14:textId="77777777" w:rsidR="004B2BD2" w:rsidRDefault="004B2BD2" w:rsidP="00E31DD8">
      <w:pPr>
        <w:spacing w:after="0"/>
      </w:pPr>
      <w:r>
        <w:lastRenderedPageBreak/>
        <w:t xml:space="preserve">Endüstriyel Tasarım </w:t>
      </w:r>
      <w:proofErr w:type="gramStart"/>
      <w:r>
        <w:t>Ödülü -</w:t>
      </w:r>
      <w:proofErr w:type="gramEnd"/>
      <w:r>
        <w:t xml:space="preserve"> 6948 - EAGLES </w:t>
      </w:r>
    </w:p>
    <w:p w14:paraId="714CAB83" w14:textId="77777777" w:rsidR="004B2BD2" w:rsidRDefault="004B2BD2" w:rsidP="00E31DD8">
      <w:pPr>
        <w:spacing w:after="0"/>
      </w:pPr>
      <w:r>
        <w:t xml:space="preserve">Kontrolde </w:t>
      </w:r>
      <w:proofErr w:type="gramStart"/>
      <w:r>
        <w:t>Yenilik -</w:t>
      </w:r>
      <w:proofErr w:type="gramEnd"/>
      <w:r>
        <w:t xml:space="preserve"> 7536 - ANKA ROBOTICS</w:t>
      </w:r>
    </w:p>
    <w:p w14:paraId="255CAF90" w14:textId="77777777" w:rsidR="004B2BD2" w:rsidRDefault="004B2BD2" w:rsidP="00E31DD8">
      <w:pPr>
        <w:spacing w:after="0"/>
      </w:pPr>
      <w:r>
        <w:t xml:space="preserve">Kalite ve Sağlamlık </w:t>
      </w:r>
      <w:proofErr w:type="gramStart"/>
      <w:r>
        <w:t>Ödülü -</w:t>
      </w:r>
      <w:proofErr w:type="gramEnd"/>
      <w:r>
        <w:t xml:space="preserve"> 7748 - TECHTOLIA ROBOTICS</w:t>
      </w:r>
    </w:p>
    <w:p w14:paraId="6FC7DB3C" w14:textId="77777777" w:rsidR="004B2BD2" w:rsidRDefault="004B2BD2" w:rsidP="00E31DD8">
      <w:pPr>
        <w:spacing w:after="0"/>
      </w:pPr>
      <w:r>
        <w:t xml:space="preserve">Mühendislikte İlham </w:t>
      </w:r>
      <w:proofErr w:type="gramStart"/>
      <w:r>
        <w:t>Ödülü -</w:t>
      </w:r>
      <w:proofErr w:type="gramEnd"/>
      <w:r>
        <w:t xml:space="preserve"> 8054 - FLARE</w:t>
      </w:r>
    </w:p>
    <w:p w14:paraId="61328847" w14:textId="77777777" w:rsidR="004B2BD2" w:rsidRDefault="004B2BD2" w:rsidP="00E31DD8">
      <w:pPr>
        <w:spacing w:after="0"/>
      </w:pPr>
      <w:r>
        <w:t xml:space="preserve">Girişimcilik </w:t>
      </w:r>
      <w:proofErr w:type="gramStart"/>
      <w:r>
        <w:t>Ödülü -</w:t>
      </w:r>
      <w:proofErr w:type="gramEnd"/>
      <w:r>
        <w:t xml:space="preserve"> 8166 - INTECHNE</w:t>
      </w:r>
    </w:p>
    <w:p w14:paraId="6AA2F2D1" w14:textId="77777777" w:rsidR="004B2BD2" w:rsidRDefault="004B2BD2" w:rsidP="00E31DD8">
      <w:pPr>
        <w:spacing w:after="0"/>
      </w:pPr>
      <w:r>
        <w:t xml:space="preserve">Duyarlı Profesyonellik </w:t>
      </w:r>
      <w:proofErr w:type="gramStart"/>
      <w:r>
        <w:t>Ödülü -</w:t>
      </w:r>
      <w:proofErr w:type="gramEnd"/>
      <w:r>
        <w:t xml:space="preserve"> 8084 - ALFA ROBOTICS </w:t>
      </w:r>
    </w:p>
    <w:p w14:paraId="084A32C4" w14:textId="77777777" w:rsidR="004B2BD2" w:rsidRDefault="004B2BD2" w:rsidP="00E31DD8">
      <w:pPr>
        <w:spacing w:after="0"/>
      </w:pPr>
      <w:r>
        <w:t xml:space="preserve">Görüntü </w:t>
      </w:r>
      <w:proofErr w:type="gramStart"/>
      <w:r>
        <w:t>Ödülü -</w:t>
      </w:r>
      <w:proofErr w:type="gramEnd"/>
      <w:r>
        <w:t xml:space="preserve"> 8557 - ConquEra</w:t>
      </w:r>
    </w:p>
    <w:p w14:paraId="218A3FD4" w14:textId="77777777" w:rsidR="004B2BD2" w:rsidRDefault="004B2BD2" w:rsidP="00E31DD8">
      <w:pPr>
        <w:spacing w:after="0"/>
      </w:pPr>
      <w:r>
        <w:t xml:space="preserve">En İyi Çaylak </w:t>
      </w:r>
      <w:proofErr w:type="gramStart"/>
      <w:r>
        <w:t>Ödülü -</w:t>
      </w:r>
      <w:proofErr w:type="gramEnd"/>
      <w:r>
        <w:t xml:space="preserve"> 9231 - Haydarpaşa Panthers</w:t>
      </w:r>
    </w:p>
    <w:p w14:paraId="4FBF6B73" w14:textId="77777777" w:rsidR="004B2BD2" w:rsidRDefault="004B2BD2" w:rsidP="00E31DD8">
      <w:pPr>
        <w:spacing w:after="0"/>
      </w:pPr>
      <w:r>
        <w:t xml:space="preserve">Çaylak İlham </w:t>
      </w:r>
      <w:proofErr w:type="gramStart"/>
      <w:r>
        <w:t>Ödülü -</w:t>
      </w:r>
      <w:proofErr w:type="gramEnd"/>
      <w:r>
        <w:t xml:space="preserve"> 9024 - Callister</w:t>
      </w:r>
    </w:p>
    <w:p w14:paraId="7D8A06E5" w14:textId="77777777" w:rsidR="004B2BD2" w:rsidRDefault="004B2BD2" w:rsidP="00E31DD8">
      <w:pPr>
        <w:spacing w:after="0"/>
      </w:pPr>
      <w:r>
        <w:t xml:space="preserve">En Yüksel Puanlı Çaylak </w:t>
      </w:r>
      <w:proofErr w:type="gramStart"/>
      <w:r>
        <w:t>Ödülü -</w:t>
      </w:r>
      <w:proofErr w:type="gramEnd"/>
      <w:r>
        <w:t xml:space="preserve"> 9020 - Galatasaray Robotics</w:t>
      </w:r>
    </w:p>
    <w:p w14:paraId="33378384" w14:textId="77777777" w:rsidR="004B2BD2" w:rsidRDefault="004B2BD2" w:rsidP="00E31DD8">
      <w:pPr>
        <w:spacing w:after="0"/>
      </w:pPr>
      <w:r>
        <w:t xml:space="preserve">Takım Ruhu </w:t>
      </w:r>
      <w:proofErr w:type="gramStart"/>
      <w:r>
        <w:t>Ödülü -</w:t>
      </w:r>
      <w:proofErr w:type="gramEnd"/>
      <w:r>
        <w:t xml:space="preserve"> 9142 - TechM8</w:t>
      </w:r>
    </w:p>
    <w:p w14:paraId="73BD3066" w14:textId="77777777" w:rsidR="004B2BD2" w:rsidRDefault="004B2BD2" w:rsidP="00E31DD8">
      <w:pPr>
        <w:spacing w:after="0"/>
      </w:pPr>
      <w:r>
        <w:t xml:space="preserve">Etki </w:t>
      </w:r>
      <w:proofErr w:type="gramStart"/>
      <w:r>
        <w:t>Ödülü -</w:t>
      </w:r>
      <w:proofErr w:type="gramEnd"/>
      <w:r>
        <w:t xml:space="preserve"> 4191 - IMC</w:t>
      </w:r>
    </w:p>
    <w:p w14:paraId="3BF6A3E7" w14:textId="77777777" w:rsidR="004B2BD2" w:rsidRDefault="004B2BD2" w:rsidP="00E31DD8">
      <w:pPr>
        <w:spacing w:after="0"/>
      </w:pPr>
      <w:r>
        <w:t xml:space="preserve">Jüri Özel </w:t>
      </w:r>
      <w:proofErr w:type="gramStart"/>
      <w:r>
        <w:t>Ödülü -</w:t>
      </w:r>
      <w:proofErr w:type="gramEnd"/>
      <w:r>
        <w:t xml:space="preserve"> 8798 - DAMAS ROBO</w:t>
      </w:r>
    </w:p>
    <w:p w14:paraId="7FFAAFA7" w14:textId="77777777" w:rsidR="004B2BD2" w:rsidRDefault="004B2BD2" w:rsidP="00E31DD8">
      <w:pPr>
        <w:spacing w:after="0"/>
      </w:pPr>
      <w:r>
        <w:t xml:space="preserve">Dean’s List </w:t>
      </w:r>
      <w:proofErr w:type="gramStart"/>
      <w:r>
        <w:t>Ödülü -</w:t>
      </w:r>
      <w:proofErr w:type="gramEnd"/>
      <w:r>
        <w:t xml:space="preserve"> Azra İsmail</w:t>
      </w:r>
    </w:p>
    <w:p w14:paraId="4F319899" w14:textId="77777777" w:rsidR="004B2BD2" w:rsidRDefault="004B2BD2" w:rsidP="00E31DD8">
      <w:pPr>
        <w:spacing w:after="0"/>
      </w:pPr>
      <w:r>
        <w:t xml:space="preserve">Dean’s List </w:t>
      </w:r>
      <w:proofErr w:type="gramStart"/>
      <w:r>
        <w:t>Ödülü -</w:t>
      </w:r>
      <w:proofErr w:type="gramEnd"/>
      <w:r>
        <w:t xml:space="preserve"> Mert Düzer</w:t>
      </w:r>
    </w:p>
    <w:p w14:paraId="3CB7F408" w14:textId="77777777" w:rsidR="004B2BD2" w:rsidRDefault="004B2BD2" w:rsidP="00E31DD8">
      <w:pPr>
        <w:spacing w:after="0"/>
      </w:pPr>
      <w:r>
        <w:t xml:space="preserve">Woodie Flowers </w:t>
      </w:r>
      <w:proofErr w:type="gramStart"/>
      <w:r>
        <w:t>Ödülü -</w:t>
      </w:r>
      <w:proofErr w:type="gramEnd"/>
      <w:r>
        <w:t xml:space="preserve"> Abdullah Kılıçaslan </w:t>
      </w:r>
    </w:p>
    <w:p w14:paraId="7819B790" w14:textId="77777777" w:rsidR="004B2BD2" w:rsidRDefault="004B2BD2" w:rsidP="00E31DD8">
      <w:pPr>
        <w:spacing w:after="0"/>
      </w:pPr>
      <w:r>
        <w:t xml:space="preserve">Yılın Gönüllüsü </w:t>
      </w:r>
      <w:proofErr w:type="gramStart"/>
      <w:r>
        <w:t>Ödülü -</w:t>
      </w:r>
      <w:proofErr w:type="gramEnd"/>
      <w:r>
        <w:t xml:space="preserve"> Emirhan Kaya</w:t>
      </w:r>
    </w:p>
    <w:p w14:paraId="0DA3F54B" w14:textId="77777777" w:rsidR="004B2BD2" w:rsidRDefault="004B2BD2" w:rsidP="00E31DD8">
      <w:pPr>
        <w:spacing w:after="0"/>
      </w:pPr>
    </w:p>
    <w:p w14:paraId="222FACA6" w14:textId="5B2BBC34" w:rsidR="008B1876" w:rsidRPr="008B1876" w:rsidRDefault="00E31DD8" w:rsidP="008B1876">
      <w:pPr>
        <w:rPr>
          <w:rFonts w:eastAsiaTheme="minorHAnsi"/>
          <w:b/>
          <w:bCs/>
          <w:u w:val="single"/>
        </w:rPr>
      </w:pPr>
      <w:r>
        <w:rPr>
          <w:b/>
          <w:bCs/>
          <w:u w:val="single"/>
        </w:rPr>
        <w:t>V</w:t>
      </w:r>
      <w:r w:rsidRPr="00E31DD8">
        <w:rPr>
          <w:b/>
          <w:bCs/>
          <w:u w:val="single"/>
        </w:rPr>
        <w:t xml:space="preserve">ideolar aşağıdaki bağlantıda yer almaktadır. </w:t>
      </w:r>
      <w:r w:rsidR="008B1876">
        <w:rPr>
          <w:rFonts w:ascii="Segoe UI" w:eastAsia="Times New Roman" w:hAnsi="Segoe UI" w:cs="Segoe UI"/>
          <w:color w:val="797C7F"/>
          <w:sz w:val="21"/>
          <w:szCs w:val="21"/>
        </w:rPr>
        <w:br/>
      </w:r>
      <w:hyperlink r:id="rId8" w:history="1">
        <w:r w:rsidR="008B1876" w:rsidRPr="008B1876">
          <w:rPr>
            <w:rStyle w:val="downloadlinklink"/>
            <w:rFonts w:ascii="Segoe UI" w:eastAsia="Times New Roman" w:hAnsi="Segoe UI" w:cs="Segoe UI"/>
            <w:b/>
            <w:bCs/>
            <w:color w:val="5268FF"/>
            <w:sz w:val="21"/>
            <w:szCs w:val="21"/>
            <w:u w:val="single"/>
          </w:rPr>
          <w:t>https://we.tl/t-BSA89l5n1n</w:t>
        </w:r>
        <w:r w:rsidR="008B1876">
          <w:rPr>
            <w:rStyle w:val="Kpr"/>
            <w:rFonts w:ascii="Segoe UI" w:eastAsia="Times New Roman" w:hAnsi="Segoe UI" w:cs="Segoe UI"/>
            <w:color w:val="17181A"/>
            <w:sz w:val="21"/>
            <w:szCs w:val="21"/>
          </w:rPr>
          <w:t xml:space="preserve"> </w:t>
        </w:r>
      </w:hyperlink>
    </w:p>
    <w:p w14:paraId="5C3E1BB1" w14:textId="0CD99177" w:rsidR="00A22E20" w:rsidRDefault="00A22E20" w:rsidP="00E31DD8">
      <w:pPr>
        <w:spacing w:after="0"/>
        <w:rPr>
          <w:rFonts w:cstheme="minorHAnsi"/>
          <w:bCs/>
          <w:color w:val="000000"/>
          <w:sz w:val="24"/>
          <w:szCs w:val="24"/>
        </w:rPr>
      </w:pPr>
    </w:p>
    <w:p w14:paraId="4DBF8DFE" w14:textId="77777777" w:rsidR="004D1801" w:rsidRDefault="004D1801" w:rsidP="00E31DD8">
      <w:pPr>
        <w:spacing w:after="0"/>
        <w:rPr>
          <w:rFonts w:cstheme="minorHAnsi"/>
          <w:bCs/>
          <w:color w:val="000000"/>
          <w:sz w:val="24"/>
          <w:szCs w:val="24"/>
        </w:rPr>
      </w:pPr>
    </w:p>
    <w:p w14:paraId="5B0C90F7" w14:textId="77777777" w:rsidR="004D1801" w:rsidRDefault="004D1801" w:rsidP="004D1801">
      <w:pPr>
        <w:spacing w:after="0" w:line="240" w:lineRule="auto"/>
        <w:rPr>
          <w:rFonts w:asciiTheme="minorHAnsi" w:eastAsiaTheme="minorHAnsi" w:hAnsiTheme="minorHAnsi" w:cstheme="minorHAnsi"/>
          <w:b/>
          <w:lang w:val="en-GB"/>
        </w:rPr>
      </w:pPr>
      <w:r>
        <w:rPr>
          <w:rFonts w:cstheme="minorHAnsi"/>
          <w:b/>
          <w:lang w:val="en-GB"/>
        </w:rPr>
        <w:t>Detaylı Bilgi İçin:</w:t>
      </w:r>
    </w:p>
    <w:p w14:paraId="0C2249F9" w14:textId="77777777" w:rsidR="004D1801" w:rsidRDefault="004D1801" w:rsidP="004D1801">
      <w:pPr>
        <w:spacing w:after="0" w:line="240" w:lineRule="auto"/>
        <w:rPr>
          <w:rFonts w:cstheme="minorHAnsi"/>
          <w:b/>
          <w:lang w:val="en-GB"/>
        </w:rPr>
      </w:pPr>
      <w:r>
        <w:rPr>
          <w:rFonts w:cstheme="minorHAnsi"/>
          <w:b/>
          <w:bCs/>
          <w:color w:val="000000"/>
          <w:lang w:val="en-GB"/>
        </w:rPr>
        <w:t>Lorbi PR</w:t>
      </w:r>
      <w:r>
        <w:rPr>
          <w:rFonts w:cstheme="minorHAnsi"/>
          <w:b/>
          <w:lang w:val="en-GB"/>
        </w:rPr>
        <w:t xml:space="preserve">- </w:t>
      </w:r>
      <w:r>
        <w:rPr>
          <w:rFonts w:cstheme="minorHAnsi"/>
          <w:b/>
          <w:bCs/>
        </w:rPr>
        <w:t>Nurcan Arda</w:t>
      </w:r>
      <w:r>
        <w:rPr>
          <w:rFonts w:cstheme="minorHAnsi"/>
        </w:rPr>
        <w:t xml:space="preserve"> - </w:t>
      </w:r>
      <w:hyperlink r:id="rId9" w:history="1">
        <w:r>
          <w:rPr>
            <w:rStyle w:val="Kpr"/>
            <w:rFonts w:cstheme="minorHAnsi"/>
          </w:rPr>
          <w:t>nurcan.arda@lorbi.com</w:t>
        </w:r>
      </w:hyperlink>
      <w:r>
        <w:rPr>
          <w:rFonts w:cstheme="minorHAnsi"/>
        </w:rPr>
        <w:t xml:space="preserve"> – 0532 768 64 68</w:t>
      </w:r>
    </w:p>
    <w:p w14:paraId="3862B7D3" w14:textId="77777777" w:rsidR="004D1801" w:rsidRPr="00AD7F57" w:rsidRDefault="004D1801" w:rsidP="00E31DD8">
      <w:pPr>
        <w:spacing w:after="0"/>
        <w:rPr>
          <w:rFonts w:cstheme="minorHAnsi"/>
          <w:bCs/>
          <w:color w:val="000000"/>
          <w:sz w:val="24"/>
          <w:szCs w:val="24"/>
        </w:rPr>
      </w:pPr>
    </w:p>
    <w:sectPr w:rsidR="004D1801" w:rsidRPr="00AD7F57" w:rsidSect="00CC00B2">
      <w:headerReference w:type="even" r:id="rId10"/>
      <w:headerReference w:type="default" r:id="rId11"/>
      <w:footerReference w:type="even" r:id="rId12"/>
      <w:footerReference w:type="default" r:id="rId13"/>
      <w:headerReference w:type="first" r:id="rId14"/>
      <w:footerReference w:type="first" r:id="rId15"/>
      <w:pgSz w:w="11906" w:h="16838"/>
      <w:pgMar w:top="1417" w:right="849" w:bottom="1417" w:left="993" w:header="221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21316" w14:textId="77777777" w:rsidR="003804A5" w:rsidRDefault="003804A5" w:rsidP="00C51AC7">
      <w:pPr>
        <w:spacing w:after="0" w:line="240" w:lineRule="auto"/>
      </w:pPr>
      <w:r>
        <w:separator/>
      </w:r>
    </w:p>
  </w:endnote>
  <w:endnote w:type="continuationSeparator" w:id="0">
    <w:p w14:paraId="286A3E5B" w14:textId="77777777" w:rsidR="003804A5" w:rsidRDefault="003804A5" w:rsidP="00C51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0D34" w14:textId="77777777" w:rsidR="00EE6D26" w:rsidRDefault="00EE6D2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74F7" w14:textId="77777777" w:rsidR="00C51AC7" w:rsidRDefault="00C51AC7" w:rsidP="007F2E8C">
    <w:pPr>
      <w:pStyle w:val="AltBilgi"/>
      <w:ind w:left="-709" w:right="142" w:firstLine="709"/>
    </w:pPr>
    <w:r>
      <w:rPr>
        <w:noProof/>
        <w:lang w:eastAsia="tr-TR"/>
      </w:rPr>
      <w:drawing>
        <wp:anchor distT="0" distB="0" distL="114300" distR="114300" simplePos="0" relativeHeight="251658240" behindDoc="1" locked="0" layoutInCell="1" allowOverlap="1" wp14:anchorId="2E5D387A" wp14:editId="494C7583">
          <wp:simplePos x="0" y="0"/>
          <wp:positionH relativeFrom="column">
            <wp:posOffset>4765964</wp:posOffset>
          </wp:positionH>
          <wp:positionV relativeFrom="paragraph">
            <wp:posOffset>-567872</wp:posOffset>
          </wp:positionV>
          <wp:extent cx="2148840" cy="1286256"/>
          <wp:effectExtent l="0" t="0" r="3810" b="9525"/>
          <wp:wrapTight wrapText="bothSides">
            <wp:wrapPolygon edited="0">
              <wp:start x="0" y="0"/>
              <wp:lineTo x="0" y="21440"/>
              <wp:lineTo x="21447" y="21440"/>
              <wp:lineTo x="214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1286256"/>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6383" w14:textId="77777777" w:rsidR="00EE6D26" w:rsidRDefault="00EE6D2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7D8C8" w14:textId="77777777" w:rsidR="003804A5" w:rsidRDefault="003804A5" w:rsidP="00C51AC7">
      <w:pPr>
        <w:spacing w:after="0" w:line="240" w:lineRule="auto"/>
      </w:pPr>
      <w:r>
        <w:separator/>
      </w:r>
    </w:p>
  </w:footnote>
  <w:footnote w:type="continuationSeparator" w:id="0">
    <w:p w14:paraId="0CBF362E" w14:textId="77777777" w:rsidR="003804A5" w:rsidRDefault="003804A5" w:rsidP="00C51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E1DB" w14:textId="77777777" w:rsidR="00EE6D26" w:rsidRDefault="00EE6D2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6BB2" w14:textId="77777777" w:rsidR="00C51AC7" w:rsidRDefault="00C51AC7" w:rsidP="007D2CAC">
    <w:pPr>
      <w:pStyle w:val="stBilgi"/>
      <w:ind w:left="-426"/>
    </w:pPr>
    <w:r>
      <w:rPr>
        <w:noProof/>
        <w:lang w:eastAsia="tr-TR"/>
      </w:rPr>
      <w:drawing>
        <wp:anchor distT="0" distB="0" distL="114300" distR="114300" simplePos="0" relativeHeight="251659264" behindDoc="1" locked="0" layoutInCell="1" allowOverlap="1" wp14:anchorId="569977BD" wp14:editId="589384DF">
          <wp:simplePos x="0" y="0"/>
          <wp:positionH relativeFrom="column">
            <wp:posOffset>-1563370</wp:posOffset>
          </wp:positionH>
          <wp:positionV relativeFrom="paragraph">
            <wp:posOffset>-1842135</wp:posOffset>
          </wp:positionV>
          <wp:extent cx="2667000" cy="1676400"/>
          <wp:effectExtent l="0" t="0" r="0" b="0"/>
          <wp:wrapTight wrapText="bothSides">
            <wp:wrapPolygon edited="0">
              <wp:start x="11726" y="9573"/>
              <wp:lineTo x="11417" y="10800"/>
              <wp:lineTo x="11263" y="13991"/>
              <wp:lineTo x="11263" y="18164"/>
              <wp:lineTo x="18514" y="18164"/>
              <wp:lineTo x="18823" y="17673"/>
              <wp:lineTo x="19749" y="14727"/>
              <wp:lineTo x="20057" y="13009"/>
              <wp:lineTo x="18360" y="11782"/>
              <wp:lineTo x="13731" y="9573"/>
              <wp:lineTo x="11726" y="957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rotWithShape="1">
                  <a:blip r:embed="rId1">
                    <a:extLst>
                      <a:ext uri="{28A0092B-C50C-407E-A947-70E740481C1C}">
                        <a14:useLocalDpi xmlns:a14="http://schemas.microsoft.com/office/drawing/2010/main" val="0"/>
                      </a:ext>
                    </a:extLst>
                  </a:blip>
                  <a:srcRect r="30723" b="22591"/>
                  <a:stretch/>
                </pic:blipFill>
                <pic:spPr bwMode="auto">
                  <a:xfrm>
                    <a:off x="0" y="0"/>
                    <a:ext cx="266700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952C" w14:textId="77777777" w:rsidR="00EE6D26" w:rsidRDefault="00EE6D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73BF1"/>
    <w:multiLevelType w:val="hybridMultilevel"/>
    <w:tmpl w:val="7840C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73159C"/>
    <w:multiLevelType w:val="hybridMultilevel"/>
    <w:tmpl w:val="5B74FBE8"/>
    <w:lvl w:ilvl="0" w:tplc="9990A332">
      <w:numFmt w:val="bullet"/>
      <w:lvlText w:val="•"/>
      <w:lvlJc w:val="left"/>
      <w:pPr>
        <w:ind w:left="1080" w:hanging="72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680982"/>
    <w:multiLevelType w:val="hybridMultilevel"/>
    <w:tmpl w:val="C9F2C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CC611E"/>
    <w:multiLevelType w:val="hybridMultilevel"/>
    <w:tmpl w:val="94505D7A"/>
    <w:lvl w:ilvl="0" w:tplc="96722056">
      <w:start w:val="1"/>
      <w:numFmt w:val="bullet"/>
      <w:lvlText w:val=""/>
      <w:lvlJc w:val="left"/>
      <w:pPr>
        <w:tabs>
          <w:tab w:val="num" w:pos="720"/>
        </w:tabs>
        <w:ind w:left="720" w:hanging="360"/>
      </w:pPr>
      <w:rPr>
        <w:rFonts w:ascii="Wingdings" w:hAnsi="Wingdings" w:hint="default"/>
      </w:rPr>
    </w:lvl>
    <w:lvl w:ilvl="1" w:tplc="DBACD00A" w:tentative="1">
      <w:start w:val="1"/>
      <w:numFmt w:val="bullet"/>
      <w:lvlText w:val=""/>
      <w:lvlJc w:val="left"/>
      <w:pPr>
        <w:tabs>
          <w:tab w:val="num" w:pos="1440"/>
        </w:tabs>
        <w:ind w:left="1440" w:hanging="360"/>
      </w:pPr>
      <w:rPr>
        <w:rFonts w:ascii="Wingdings" w:hAnsi="Wingdings" w:hint="default"/>
      </w:rPr>
    </w:lvl>
    <w:lvl w:ilvl="2" w:tplc="A07080B6" w:tentative="1">
      <w:start w:val="1"/>
      <w:numFmt w:val="bullet"/>
      <w:lvlText w:val=""/>
      <w:lvlJc w:val="left"/>
      <w:pPr>
        <w:tabs>
          <w:tab w:val="num" w:pos="2160"/>
        </w:tabs>
        <w:ind w:left="2160" w:hanging="360"/>
      </w:pPr>
      <w:rPr>
        <w:rFonts w:ascii="Wingdings" w:hAnsi="Wingdings" w:hint="default"/>
      </w:rPr>
    </w:lvl>
    <w:lvl w:ilvl="3" w:tplc="2A961E48" w:tentative="1">
      <w:start w:val="1"/>
      <w:numFmt w:val="bullet"/>
      <w:lvlText w:val=""/>
      <w:lvlJc w:val="left"/>
      <w:pPr>
        <w:tabs>
          <w:tab w:val="num" w:pos="2880"/>
        </w:tabs>
        <w:ind w:left="2880" w:hanging="360"/>
      </w:pPr>
      <w:rPr>
        <w:rFonts w:ascii="Wingdings" w:hAnsi="Wingdings" w:hint="default"/>
      </w:rPr>
    </w:lvl>
    <w:lvl w:ilvl="4" w:tplc="14205452" w:tentative="1">
      <w:start w:val="1"/>
      <w:numFmt w:val="bullet"/>
      <w:lvlText w:val=""/>
      <w:lvlJc w:val="left"/>
      <w:pPr>
        <w:tabs>
          <w:tab w:val="num" w:pos="3600"/>
        </w:tabs>
        <w:ind w:left="3600" w:hanging="360"/>
      </w:pPr>
      <w:rPr>
        <w:rFonts w:ascii="Wingdings" w:hAnsi="Wingdings" w:hint="default"/>
      </w:rPr>
    </w:lvl>
    <w:lvl w:ilvl="5" w:tplc="27A43016" w:tentative="1">
      <w:start w:val="1"/>
      <w:numFmt w:val="bullet"/>
      <w:lvlText w:val=""/>
      <w:lvlJc w:val="left"/>
      <w:pPr>
        <w:tabs>
          <w:tab w:val="num" w:pos="4320"/>
        </w:tabs>
        <w:ind w:left="4320" w:hanging="360"/>
      </w:pPr>
      <w:rPr>
        <w:rFonts w:ascii="Wingdings" w:hAnsi="Wingdings" w:hint="default"/>
      </w:rPr>
    </w:lvl>
    <w:lvl w:ilvl="6" w:tplc="0EA06332" w:tentative="1">
      <w:start w:val="1"/>
      <w:numFmt w:val="bullet"/>
      <w:lvlText w:val=""/>
      <w:lvlJc w:val="left"/>
      <w:pPr>
        <w:tabs>
          <w:tab w:val="num" w:pos="5040"/>
        </w:tabs>
        <w:ind w:left="5040" w:hanging="360"/>
      </w:pPr>
      <w:rPr>
        <w:rFonts w:ascii="Wingdings" w:hAnsi="Wingdings" w:hint="default"/>
      </w:rPr>
    </w:lvl>
    <w:lvl w:ilvl="7" w:tplc="DB4ECEEC" w:tentative="1">
      <w:start w:val="1"/>
      <w:numFmt w:val="bullet"/>
      <w:lvlText w:val=""/>
      <w:lvlJc w:val="left"/>
      <w:pPr>
        <w:tabs>
          <w:tab w:val="num" w:pos="5760"/>
        </w:tabs>
        <w:ind w:left="5760" w:hanging="360"/>
      </w:pPr>
      <w:rPr>
        <w:rFonts w:ascii="Wingdings" w:hAnsi="Wingdings" w:hint="default"/>
      </w:rPr>
    </w:lvl>
    <w:lvl w:ilvl="8" w:tplc="C63ED6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23606E"/>
    <w:multiLevelType w:val="hybridMultilevel"/>
    <w:tmpl w:val="2CD2E8E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622568709">
    <w:abstractNumId w:val="2"/>
  </w:num>
  <w:num w:numId="2" w16cid:durableId="336886155">
    <w:abstractNumId w:val="1"/>
  </w:num>
  <w:num w:numId="3" w16cid:durableId="282157695">
    <w:abstractNumId w:val="3"/>
  </w:num>
  <w:num w:numId="4" w16cid:durableId="693186851">
    <w:abstractNumId w:val="4"/>
  </w:num>
  <w:num w:numId="5" w16cid:durableId="860431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6C3"/>
    <w:rsid w:val="00003F52"/>
    <w:rsid w:val="0002540B"/>
    <w:rsid w:val="000452B6"/>
    <w:rsid w:val="00084454"/>
    <w:rsid w:val="00092849"/>
    <w:rsid w:val="000A046A"/>
    <w:rsid w:val="000A1FD9"/>
    <w:rsid w:val="000A3BDC"/>
    <w:rsid w:val="000B15B3"/>
    <w:rsid w:val="000B7096"/>
    <w:rsid w:val="000C7760"/>
    <w:rsid w:val="000D2D66"/>
    <w:rsid w:val="000D3E31"/>
    <w:rsid w:val="000E1FBE"/>
    <w:rsid w:val="000E30CC"/>
    <w:rsid w:val="000F6CB1"/>
    <w:rsid w:val="001066A3"/>
    <w:rsid w:val="001103DF"/>
    <w:rsid w:val="001127CC"/>
    <w:rsid w:val="001325BC"/>
    <w:rsid w:val="001468F4"/>
    <w:rsid w:val="00155889"/>
    <w:rsid w:val="00160806"/>
    <w:rsid w:val="0016124F"/>
    <w:rsid w:val="00162555"/>
    <w:rsid w:val="00162D61"/>
    <w:rsid w:val="00177337"/>
    <w:rsid w:val="001841FF"/>
    <w:rsid w:val="00193703"/>
    <w:rsid w:val="001967E0"/>
    <w:rsid w:val="001A147D"/>
    <w:rsid w:val="001B3927"/>
    <w:rsid w:val="001C704C"/>
    <w:rsid w:val="001C7CB1"/>
    <w:rsid w:val="001D0DDC"/>
    <w:rsid w:val="001D10E4"/>
    <w:rsid w:val="001D693A"/>
    <w:rsid w:val="001E621C"/>
    <w:rsid w:val="001F20B5"/>
    <w:rsid w:val="001F49E7"/>
    <w:rsid w:val="002049DA"/>
    <w:rsid w:val="002107A5"/>
    <w:rsid w:val="00223C1C"/>
    <w:rsid w:val="00232D86"/>
    <w:rsid w:val="00236B2E"/>
    <w:rsid w:val="00240C48"/>
    <w:rsid w:val="00244356"/>
    <w:rsid w:val="00246015"/>
    <w:rsid w:val="0025146A"/>
    <w:rsid w:val="00264C0A"/>
    <w:rsid w:val="002813E9"/>
    <w:rsid w:val="00286FA4"/>
    <w:rsid w:val="00294220"/>
    <w:rsid w:val="0029459C"/>
    <w:rsid w:val="002A1AC8"/>
    <w:rsid w:val="002A7996"/>
    <w:rsid w:val="002D400B"/>
    <w:rsid w:val="002D7835"/>
    <w:rsid w:val="002F6A4D"/>
    <w:rsid w:val="00310FD9"/>
    <w:rsid w:val="00315BB3"/>
    <w:rsid w:val="003379DD"/>
    <w:rsid w:val="00350440"/>
    <w:rsid w:val="003804A5"/>
    <w:rsid w:val="003833FD"/>
    <w:rsid w:val="003A4012"/>
    <w:rsid w:val="003B1350"/>
    <w:rsid w:val="003D19B4"/>
    <w:rsid w:val="003D7519"/>
    <w:rsid w:val="003D7DDC"/>
    <w:rsid w:val="003E4641"/>
    <w:rsid w:val="003E657A"/>
    <w:rsid w:val="003E7A6E"/>
    <w:rsid w:val="003F45E9"/>
    <w:rsid w:val="00427D0D"/>
    <w:rsid w:val="00435EEE"/>
    <w:rsid w:val="0044001B"/>
    <w:rsid w:val="00445219"/>
    <w:rsid w:val="004549D2"/>
    <w:rsid w:val="00461561"/>
    <w:rsid w:val="00462467"/>
    <w:rsid w:val="004901F8"/>
    <w:rsid w:val="0049651A"/>
    <w:rsid w:val="004A0878"/>
    <w:rsid w:val="004B2BD2"/>
    <w:rsid w:val="004B6CD3"/>
    <w:rsid w:val="004C4E92"/>
    <w:rsid w:val="004D1801"/>
    <w:rsid w:val="004D7648"/>
    <w:rsid w:val="004E48FE"/>
    <w:rsid w:val="004E7AFD"/>
    <w:rsid w:val="00523601"/>
    <w:rsid w:val="00540E6D"/>
    <w:rsid w:val="00565D84"/>
    <w:rsid w:val="00566331"/>
    <w:rsid w:val="00570B1D"/>
    <w:rsid w:val="00593746"/>
    <w:rsid w:val="00596A28"/>
    <w:rsid w:val="005A6C34"/>
    <w:rsid w:val="005B1C2D"/>
    <w:rsid w:val="005B4952"/>
    <w:rsid w:val="005C21A9"/>
    <w:rsid w:val="005D5F3D"/>
    <w:rsid w:val="005E1388"/>
    <w:rsid w:val="005E16BF"/>
    <w:rsid w:val="005E4516"/>
    <w:rsid w:val="005F11BE"/>
    <w:rsid w:val="006006EF"/>
    <w:rsid w:val="006133DF"/>
    <w:rsid w:val="00624B20"/>
    <w:rsid w:val="00646F57"/>
    <w:rsid w:val="00663ED4"/>
    <w:rsid w:val="00673C0C"/>
    <w:rsid w:val="006777E9"/>
    <w:rsid w:val="00691A6B"/>
    <w:rsid w:val="00695D65"/>
    <w:rsid w:val="006B29C8"/>
    <w:rsid w:val="006C497D"/>
    <w:rsid w:val="006C5E9C"/>
    <w:rsid w:val="006E64DB"/>
    <w:rsid w:val="007003F5"/>
    <w:rsid w:val="00700718"/>
    <w:rsid w:val="00702457"/>
    <w:rsid w:val="00717648"/>
    <w:rsid w:val="00733725"/>
    <w:rsid w:val="0073778F"/>
    <w:rsid w:val="0075701C"/>
    <w:rsid w:val="00762362"/>
    <w:rsid w:val="00762E5A"/>
    <w:rsid w:val="00764785"/>
    <w:rsid w:val="00770109"/>
    <w:rsid w:val="00781132"/>
    <w:rsid w:val="007958E0"/>
    <w:rsid w:val="007A4803"/>
    <w:rsid w:val="007B13DB"/>
    <w:rsid w:val="007B6F3F"/>
    <w:rsid w:val="007C2D25"/>
    <w:rsid w:val="007C3F3A"/>
    <w:rsid w:val="007D2CAC"/>
    <w:rsid w:val="007D698A"/>
    <w:rsid w:val="007F2E8C"/>
    <w:rsid w:val="00811840"/>
    <w:rsid w:val="00824EBC"/>
    <w:rsid w:val="0087112D"/>
    <w:rsid w:val="00871464"/>
    <w:rsid w:val="008778F2"/>
    <w:rsid w:val="00882E9E"/>
    <w:rsid w:val="00890473"/>
    <w:rsid w:val="008A0619"/>
    <w:rsid w:val="008A0CED"/>
    <w:rsid w:val="008B1876"/>
    <w:rsid w:val="008B21CE"/>
    <w:rsid w:val="008B2E77"/>
    <w:rsid w:val="008C4944"/>
    <w:rsid w:val="008D023C"/>
    <w:rsid w:val="008F2FC9"/>
    <w:rsid w:val="008F7443"/>
    <w:rsid w:val="009047CF"/>
    <w:rsid w:val="00905A3F"/>
    <w:rsid w:val="009162B9"/>
    <w:rsid w:val="009212FB"/>
    <w:rsid w:val="00952561"/>
    <w:rsid w:val="00964F05"/>
    <w:rsid w:val="00967E0A"/>
    <w:rsid w:val="009B2C2D"/>
    <w:rsid w:val="009E7D76"/>
    <w:rsid w:val="00A11140"/>
    <w:rsid w:val="00A15F35"/>
    <w:rsid w:val="00A166C0"/>
    <w:rsid w:val="00A22E20"/>
    <w:rsid w:val="00A275C5"/>
    <w:rsid w:val="00A34394"/>
    <w:rsid w:val="00A45D6B"/>
    <w:rsid w:val="00A45F39"/>
    <w:rsid w:val="00A51260"/>
    <w:rsid w:val="00A85FBD"/>
    <w:rsid w:val="00A86358"/>
    <w:rsid w:val="00A905EA"/>
    <w:rsid w:val="00AD7F57"/>
    <w:rsid w:val="00AE094C"/>
    <w:rsid w:val="00AE64BF"/>
    <w:rsid w:val="00B01AE5"/>
    <w:rsid w:val="00B339F3"/>
    <w:rsid w:val="00B46075"/>
    <w:rsid w:val="00B84163"/>
    <w:rsid w:val="00B8738A"/>
    <w:rsid w:val="00BB11E5"/>
    <w:rsid w:val="00BB3DFE"/>
    <w:rsid w:val="00BC2787"/>
    <w:rsid w:val="00BC61D7"/>
    <w:rsid w:val="00BC7563"/>
    <w:rsid w:val="00BF6BCB"/>
    <w:rsid w:val="00C01AA5"/>
    <w:rsid w:val="00C05511"/>
    <w:rsid w:val="00C10326"/>
    <w:rsid w:val="00C253EC"/>
    <w:rsid w:val="00C25D0B"/>
    <w:rsid w:val="00C34023"/>
    <w:rsid w:val="00C51AC7"/>
    <w:rsid w:val="00C5291F"/>
    <w:rsid w:val="00C6443E"/>
    <w:rsid w:val="00C710DF"/>
    <w:rsid w:val="00C7723E"/>
    <w:rsid w:val="00C9365B"/>
    <w:rsid w:val="00CB37D6"/>
    <w:rsid w:val="00CC00B2"/>
    <w:rsid w:val="00CC020A"/>
    <w:rsid w:val="00CC0E2B"/>
    <w:rsid w:val="00CE5D3E"/>
    <w:rsid w:val="00CF6DB1"/>
    <w:rsid w:val="00D007AA"/>
    <w:rsid w:val="00D05ED1"/>
    <w:rsid w:val="00D14950"/>
    <w:rsid w:val="00D47177"/>
    <w:rsid w:val="00D729A9"/>
    <w:rsid w:val="00D75430"/>
    <w:rsid w:val="00D76409"/>
    <w:rsid w:val="00D773BB"/>
    <w:rsid w:val="00D776C3"/>
    <w:rsid w:val="00D8655E"/>
    <w:rsid w:val="00D97329"/>
    <w:rsid w:val="00DA25EA"/>
    <w:rsid w:val="00DA2D79"/>
    <w:rsid w:val="00DA7181"/>
    <w:rsid w:val="00DD4B83"/>
    <w:rsid w:val="00DD5496"/>
    <w:rsid w:val="00E02D02"/>
    <w:rsid w:val="00E03165"/>
    <w:rsid w:val="00E03EE6"/>
    <w:rsid w:val="00E17091"/>
    <w:rsid w:val="00E31DD8"/>
    <w:rsid w:val="00E33544"/>
    <w:rsid w:val="00E41017"/>
    <w:rsid w:val="00E441BE"/>
    <w:rsid w:val="00E46766"/>
    <w:rsid w:val="00E4785B"/>
    <w:rsid w:val="00E73692"/>
    <w:rsid w:val="00E7729B"/>
    <w:rsid w:val="00E82832"/>
    <w:rsid w:val="00E8696C"/>
    <w:rsid w:val="00EB4BAA"/>
    <w:rsid w:val="00EB65C0"/>
    <w:rsid w:val="00EC6513"/>
    <w:rsid w:val="00EC7BE8"/>
    <w:rsid w:val="00ED26F3"/>
    <w:rsid w:val="00EE3A82"/>
    <w:rsid w:val="00EE47D3"/>
    <w:rsid w:val="00EE6D26"/>
    <w:rsid w:val="00F11E35"/>
    <w:rsid w:val="00F1555D"/>
    <w:rsid w:val="00F2362B"/>
    <w:rsid w:val="00F356E4"/>
    <w:rsid w:val="00F35CE4"/>
    <w:rsid w:val="00F40545"/>
    <w:rsid w:val="00F63D88"/>
    <w:rsid w:val="00F65CA6"/>
    <w:rsid w:val="00F711DA"/>
    <w:rsid w:val="00F72664"/>
    <w:rsid w:val="00F7271C"/>
    <w:rsid w:val="00F740B5"/>
    <w:rsid w:val="00F82B29"/>
    <w:rsid w:val="00FA3660"/>
    <w:rsid w:val="00FB37DB"/>
    <w:rsid w:val="00FB65B3"/>
    <w:rsid w:val="00FD291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A16D9"/>
  <w15:chartTrackingRefBased/>
  <w15:docId w15:val="{F90C60A1-A351-4C97-8CEC-41357DE7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29"/>
    <w:pPr>
      <w:spacing w:after="200" w:line="276" w:lineRule="auto"/>
    </w:pPr>
    <w:rPr>
      <w:rFonts w:ascii="Calibri" w:eastAsia="Calibri" w:hAnsi="Calibri" w:cs="Times New Roman"/>
    </w:rPr>
  </w:style>
  <w:style w:type="paragraph" w:styleId="Balk3">
    <w:name w:val="heading 3"/>
    <w:basedOn w:val="Normal"/>
    <w:link w:val="Balk3Char"/>
    <w:uiPriority w:val="9"/>
    <w:qFormat/>
    <w:rsid w:val="00BC61D7"/>
    <w:pPr>
      <w:spacing w:before="100" w:beforeAutospacing="1" w:after="100" w:afterAutospacing="1" w:line="240" w:lineRule="auto"/>
      <w:outlineLvl w:val="2"/>
    </w:pPr>
    <w:rPr>
      <w:rFonts w:ascii="Times New Roman" w:eastAsia="Times New Roman" w:hAnsi="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51A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1AC7"/>
  </w:style>
  <w:style w:type="paragraph" w:styleId="AltBilgi">
    <w:name w:val="footer"/>
    <w:basedOn w:val="Normal"/>
    <w:link w:val="AltBilgiChar"/>
    <w:uiPriority w:val="99"/>
    <w:unhideWhenUsed/>
    <w:rsid w:val="00C51A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1AC7"/>
  </w:style>
  <w:style w:type="character" w:styleId="Gl">
    <w:name w:val="Strong"/>
    <w:basedOn w:val="VarsaylanParagrafYazTipi"/>
    <w:uiPriority w:val="22"/>
    <w:qFormat/>
    <w:rsid w:val="007D2CAC"/>
    <w:rPr>
      <w:b/>
      <w:bCs/>
    </w:rPr>
  </w:style>
  <w:style w:type="paragraph" w:styleId="BalonMetni">
    <w:name w:val="Balloon Text"/>
    <w:basedOn w:val="Normal"/>
    <w:link w:val="BalonMetniChar"/>
    <w:uiPriority w:val="99"/>
    <w:semiHidden/>
    <w:unhideWhenUsed/>
    <w:rsid w:val="007D2CA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2CAC"/>
    <w:rPr>
      <w:rFonts w:ascii="Segoe UI" w:hAnsi="Segoe UI" w:cs="Segoe UI"/>
      <w:sz w:val="18"/>
      <w:szCs w:val="18"/>
    </w:rPr>
  </w:style>
  <w:style w:type="paragraph" w:styleId="AralkYok">
    <w:name w:val="No Spacing"/>
    <w:uiPriority w:val="99"/>
    <w:qFormat/>
    <w:rsid w:val="00D97329"/>
    <w:pPr>
      <w:spacing w:after="0" w:line="240" w:lineRule="auto"/>
    </w:pPr>
    <w:rPr>
      <w:rFonts w:ascii="Calibri" w:eastAsia="Calibri" w:hAnsi="Calibri" w:cs="Times New Roman"/>
    </w:rPr>
  </w:style>
  <w:style w:type="paragraph" w:styleId="ListeParagraf">
    <w:name w:val="List Paragraph"/>
    <w:basedOn w:val="Normal"/>
    <w:link w:val="ListeParagrafChar"/>
    <w:uiPriority w:val="34"/>
    <w:qFormat/>
    <w:rsid w:val="00D97329"/>
    <w:pPr>
      <w:ind w:left="720"/>
      <w:contextualSpacing/>
    </w:pPr>
  </w:style>
  <w:style w:type="character" w:customStyle="1" w:styleId="GvdeMetniChar">
    <w:name w:val="Gövde Metni Char"/>
    <w:basedOn w:val="VarsaylanParagrafYazTipi"/>
    <w:link w:val="GvdeMetni"/>
    <w:qFormat/>
    <w:rsid w:val="0002540B"/>
    <w:rPr>
      <w:rFonts w:ascii="Times New Roman" w:eastAsia="Times New Roman" w:hAnsi="Times New Roman" w:cs="Times New Roman"/>
      <w:sz w:val="32"/>
      <w:szCs w:val="20"/>
      <w:lang w:val="en-AU"/>
    </w:rPr>
  </w:style>
  <w:style w:type="paragraph" w:styleId="GvdeMetni">
    <w:name w:val="Body Text"/>
    <w:basedOn w:val="Normal"/>
    <w:link w:val="GvdeMetniChar"/>
    <w:rsid w:val="0002540B"/>
    <w:pPr>
      <w:spacing w:after="0" w:line="240" w:lineRule="auto"/>
    </w:pPr>
    <w:rPr>
      <w:rFonts w:ascii="Times New Roman" w:eastAsia="Times New Roman" w:hAnsi="Times New Roman"/>
      <w:sz w:val="32"/>
      <w:szCs w:val="20"/>
      <w:lang w:val="en-AU"/>
    </w:rPr>
  </w:style>
  <w:style w:type="character" w:customStyle="1" w:styleId="GvdeMetniChar1">
    <w:name w:val="Gövde Metni Char1"/>
    <w:basedOn w:val="VarsaylanParagrafYazTipi"/>
    <w:uiPriority w:val="99"/>
    <w:semiHidden/>
    <w:rsid w:val="0002540B"/>
    <w:rPr>
      <w:rFonts w:ascii="Calibri" w:eastAsia="Calibri" w:hAnsi="Calibri" w:cs="Times New Roman"/>
    </w:rPr>
  </w:style>
  <w:style w:type="character" w:customStyle="1" w:styleId="ListeParagrafChar">
    <w:name w:val="Liste Paragraf Char"/>
    <w:link w:val="ListeParagraf"/>
    <w:uiPriority w:val="34"/>
    <w:qFormat/>
    <w:locked/>
    <w:rsid w:val="0002540B"/>
    <w:rPr>
      <w:rFonts w:ascii="Calibri" w:eastAsia="Calibri" w:hAnsi="Calibri" w:cs="Times New Roman"/>
    </w:rPr>
  </w:style>
  <w:style w:type="character" w:customStyle="1" w:styleId="Balk3Char">
    <w:name w:val="Başlık 3 Char"/>
    <w:basedOn w:val="VarsaylanParagrafYazTipi"/>
    <w:link w:val="Balk3"/>
    <w:uiPriority w:val="9"/>
    <w:rsid w:val="00BC61D7"/>
    <w:rPr>
      <w:rFonts w:ascii="Times New Roman" w:eastAsia="Times New Roman" w:hAnsi="Times New Roman" w:cs="Times New Roman"/>
      <w:b/>
      <w:bCs/>
      <w:sz w:val="27"/>
      <w:szCs w:val="27"/>
      <w:lang w:eastAsia="tr-TR"/>
    </w:rPr>
  </w:style>
  <w:style w:type="character" w:styleId="Kpr">
    <w:name w:val="Hyperlink"/>
    <w:basedOn w:val="VarsaylanParagrafYazTipi"/>
    <w:uiPriority w:val="99"/>
    <w:unhideWhenUsed/>
    <w:rsid w:val="005D5F3D"/>
    <w:rPr>
      <w:color w:val="0563C1" w:themeColor="hyperlink"/>
      <w:u w:val="single"/>
    </w:rPr>
  </w:style>
  <w:style w:type="character" w:styleId="zmlenmeyenBahsetme">
    <w:name w:val="Unresolved Mention"/>
    <w:basedOn w:val="VarsaylanParagrafYazTipi"/>
    <w:uiPriority w:val="99"/>
    <w:semiHidden/>
    <w:unhideWhenUsed/>
    <w:rsid w:val="009B2C2D"/>
    <w:rPr>
      <w:color w:val="605E5C"/>
      <w:shd w:val="clear" w:color="auto" w:fill="E1DFDD"/>
    </w:rPr>
  </w:style>
  <w:style w:type="character" w:styleId="AklamaBavurusu">
    <w:name w:val="annotation reference"/>
    <w:basedOn w:val="VarsaylanParagrafYazTipi"/>
    <w:uiPriority w:val="99"/>
    <w:semiHidden/>
    <w:unhideWhenUsed/>
    <w:rsid w:val="000E1FBE"/>
    <w:rPr>
      <w:sz w:val="16"/>
      <w:szCs w:val="16"/>
    </w:rPr>
  </w:style>
  <w:style w:type="paragraph" w:styleId="AklamaMetni">
    <w:name w:val="annotation text"/>
    <w:basedOn w:val="Normal"/>
    <w:link w:val="AklamaMetniChar"/>
    <w:uiPriority w:val="99"/>
    <w:semiHidden/>
    <w:unhideWhenUsed/>
    <w:rsid w:val="000E1FB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E1FBE"/>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0E1FBE"/>
    <w:rPr>
      <w:b/>
      <w:bCs/>
    </w:rPr>
  </w:style>
  <w:style w:type="character" w:customStyle="1" w:styleId="AklamaKonusuChar">
    <w:name w:val="Açıklama Konusu Char"/>
    <w:basedOn w:val="AklamaMetniChar"/>
    <w:link w:val="AklamaKonusu"/>
    <w:uiPriority w:val="99"/>
    <w:semiHidden/>
    <w:rsid w:val="000E1FBE"/>
    <w:rPr>
      <w:rFonts w:ascii="Calibri" w:eastAsia="Calibri" w:hAnsi="Calibri" w:cs="Times New Roman"/>
      <w:b/>
      <w:bCs/>
      <w:sz w:val="20"/>
      <w:szCs w:val="20"/>
    </w:rPr>
  </w:style>
  <w:style w:type="paragraph" w:styleId="Dzeltme">
    <w:name w:val="Revision"/>
    <w:hidden/>
    <w:uiPriority w:val="99"/>
    <w:semiHidden/>
    <w:rsid w:val="00762362"/>
    <w:pPr>
      <w:spacing w:after="0" w:line="240" w:lineRule="auto"/>
    </w:pPr>
    <w:rPr>
      <w:rFonts w:ascii="Calibri" w:eastAsia="Calibri" w:hAnsi="Calibri" w:cs="Times New Roman"/>
    </w:rPr>
  </w:style>
  <w:style w:type="character" w:customStyle="1" w:styleId="bodycontentsubheadingspan">
    <w:name w:val="body_content_subheading_span"/>
    <w:basedOn w:val="VarsaylanParagrafYazTipi"/>
    <w:rsid w:val="008B1876"/>
  </w:style>
  <w:style w:type="character" w:customStyle="1" w:styleId="downloadlinklink">
    <w:name w:val="download_link_link"/>
    <w:basedOn w:val="VarsaylanParagrafYazTipi"/>
    <w:rsid w:val="008B1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78436">
      <w:bodyDiv w:val="1"/>
      <w:marLeft w:val="0"/>
      <w:marRight w:val="0"/>
      <w:marTop w:val="0"/>
      <w:marBottom w:val="0"/>
      <w:divBdr>
        <w:top w:val="none" w:sz="0" w:space="0" w:color="auto"/>
        <w:left w:val="none" w:sz="0" w:space="0" w:color="auto"/>
        <w:bottom w:val="none" w:sz="0" w:space="0" w:color="auto"/>
        <w:right w:val="none" w:sz="0" w:space="0" w:color="auto"/>
      </w:divBdr>
    </w:div>
    <w:div w:id="295062999">
      <w:bodyDiv w:val="1"/>
      <w:marLeft w:val="0"/>
      <w:marRight w:val="0"/>
      <w:marTop w:val="0"/>
      <w:marBottom w:val="0"/>
      <w:divBdr>
        <w:top w:val="none" w:sz="0" w:space="0" w:color="auto"/>
        <w:left w:val="none" w:sz="0" w:space="0" w:color="auto"/>
        <w:bottom w:val="none" w:sz="0" w:space="0" w:color="auto"/>
        <w:right w:val="none" w:sz="0" w:space="0" w:color="auto"/>
      </w:divBdr>
    </w:div>
    <w:div w:id="537856822">
      <w:bodyDiv w:val="1"/>
      <w:marLeft w:val="0"/>
      <w:marRight w:val="0"/>
      <w:marTop w:val="0"/>
      <w:marBottom w:val="0"/>
      <w:divBdr>
        <w:top w:val="none" w:sz="0" w:space="0" w:color="auto"/>
        <w:left w:val="none" w:sz="0" w:space="0" w:color="auto"/>
        <w:bottom w:val="none" w:sz="0" w:space="0" w:color="auto"/>
        <w:right w:val="none" w:sz="0" w:space="0" w:color="auto"/>
      </w:divBdr>
    </w:div>
    <w:div w:id="539322170">
      <w:bodyDiv w:val="1"/>
      <w:marLeft w:val="0"/>
      <w:marRight w:val="0"/>
      <w:marTop w:val="0"/>
      <w:marBottom w:val="0"/>
      <w:divBdr>
        <w:top w:val="none" w:sz="0" w:space="0" w:color="auto"/>
        <w:left w:val="none" w:sz="0" w:space="0" w:color="auto"/>
        <w:bottom w:val="none" w:sz="0" w:space="0" w:color="auto"/>
        <w:right w:val="none" w:sz="0" w:space="0" w:color="auto"/>
      </w:divBdr>
    </w:div>
    <w:div w:id="850215974">
      <w:bodyDiv w:val="1"/>
      <w:marLeft w:val="0"/>
      <w:marRight w:val="0"/>
      <w:marTop w:val="0"/>
      <w:marBottom w:val="0"/>
      <w:divBdr>
        <w:top w:val="none" w:sz="0" w:space="0" w:color="auto"/>
        <w:left w:val="none" w:sz="0" w:space="0" w:color="auto"/>
        <w:bottom w:val="none" w:sz="0" w:space="0" w:color="auto"/>
        <w:right w:val="none" w:sz="0" w:space="0" w:color="auto"/>
      </w:divBdr>
    </w:div>
    <w:div w:id="983974795">
      <w:bodyDiv w:val="1"/>
      <w:marLeft w:val="0"/>
      <w:marRight w:val="0"/>
      <w:marTop w:val="0"/>
      <w:marBottom w:val="0"/>
      <w:divBdr>
        <w:top w:val="none" w:sz="0" w:space="0" w:color="auto"/>
        <w:left w:val="none" w:sz="0" w:space="0" w:color="auto"/>
        <w:bottom w:val="none" w:sz="0" w:space="0" w:color="auto"/>
        <w:right w:val="none" w:sz="0" w:space="0" w:color="auto"/>
      </w:divBdr>
    </w:div>
    <w:div w:id="1036812192">
      <w:bodyDiv w:val="1"/>
      <w:marLeft w:val="0"/>
      <w:marRight w:val="0"/>
      <w:marTop w:val="0"/>
      <w:marBottom w:val="0"/>
      <w:divBdr>
        <w:top w:val="none" w:sz="0" w:space="0" w:color="auto"/>
        <w:left w:val="none" w:sz="0" w:space="0" w:color="auto"/>
        <w:bottom w:val="none" w:sz="0" w:space="0" w:color="auto"/>
        <w:right w:val="none" w:sz="0" w:space="0" w:color="auto"/>
      </w:divBdr>
    </w:div>
    <w:div w:id="1187250301">
      <w:bodyDiv w:val="1"/>
      <w:marLeft w:val="0"/>
      <w:marRight w:val="0"/>
      <w:marTop w:val="0"/>
      <w:marBottom w:val="0"/>
      <w:divBdr>
        <w:top w:val="none" w:sz="0" w:space="0" w:color="auto"/>
        <w:left w:val="none" w:sz="0" w:space="0" w:color="auto"/>
        <w:bottom w:val="none" w:sz="0" w:space="0" w:color="auto"/>
        <w:right w:val="none" w:sz="0" w:space="0" w:color="auto"/>
      </w:divBdr>
    </w:div>
    <w:div w:id="1223755727">
      <w:bodyDiv w:val="1"/>
      <w:marLeft w:val="0"/>
      <w:marRight w:val="0"/>
      <w:marTop w:val="0"/>
      <w:marBottom w:val="0"/>
      <w:divBdr>
        <w:top w:val="none" w:sz="0" w:space="0" w:color="auto"/>
        <w:left w:val="none" w:sz="0" w:space="0" w:color="auto"/>
        <w:bottom w:val="none" w:sz="0" w:space="0" w:color="auto"/>
        <w:right w:val="none" w:sz="0" w:space="0" w:color="auto"/>
      </w:divBdr>
    </w:div>
    <w:div w:id="1443496124">
      <w:bodyDiv w:val="1"/>
      <w:marLeft w:val="0"/>
      <w:marRight w:val="0"/>
      <w:marTop w:val="0"/>
      <w:marBottom w:val="0"/>
      <w:divBdr>
        <w:top w:val="none" w:sz="0" w:space="0" w:color="auto"/>
        <w:left w:val="none" w:sz="0" w:space="0" w:color="auto"/>
        <w:bottom w:val="none" w:sz="0" w:space="0" w:color="auto"/>
        <w:right w:val="none" w:sz="0" w:space="0" w:color="auto"/>
      </w:divBdr>
    </w:div>
    <w:div w:id="1499543337">
      <w:bodyDiv w:val="1"/>
      <w:marLeft w:val="0"/>
      <w:marRight w:val="0"/>
      <w:marTop w:val="0"/>
      <w:marBottom w:val="0"/>
      <w:divBdr>
        <w:top w:val="none" w:sz="0" w:space="0" w:color="auto"/>
        <w:left w:val="none" w:sz="0" w:space="0" w:color="auto"/>
        <w:bottom w:val="none" w:sz="0" w:space="0" w:color="auto"/>
        <w:right w:val="none" w:sz="0" w:space="0" w:color="auto"/>
      </w:divBdr>
    </w:div>
    <w:div w:id="1771924449">
      <w:bodyDiv w:val="1"/>
      <w:marLeft w:val="0"/>
      <w:marRight w:val="0"/>
      <w:marTop w:val="0"/>
      <w:marBottom w:val="0"/>
      <w:divBdr>
        <w:top w:val="none" w:sz="0" w:space="0" w:color="auto"/>
        <w:left w:val="none" w:sz="0" w:space="0" w:color="auto"/>
        <w:bottom w:val="none" w:sz="0" w:space="0" w:color="auto"/>
        <w:right w:val="none" w:sz="0" w:space="0" w:color="auto"/>
      </w:divBdr>
    </w:div>
    <w:div w:id="1861553911">
      <w:bodyDiv w:val="1"/>
      <w:marLeft w:val="0"/>
      <w:marRight w:val="0"/>
      <w:marTop w:val="0"/>
      <w:marBottom w:val="0"/>
      <w:divBdr>
        <w:top w:val="none" w:sz="0" w:space="0" w:color="auto"/>
        <w:left w:val="none" w:sz="0" w:space="0" w:color="auto"/>
        <w:bottom w:val="none" w:sz="0" w:space="0" w:color="auto"/>
        <w:right w:val="none" w:sz="0" w:space="0" w:color="auto"/>
      </w:divBdr>
    </w:div>
    <w:div w:id="2020959834">
      <w:bodyDiv w:val="1"/>
      <w:marLeft w:val="0"/>
      <w:marRight w:val="0"/>
      <w:marTop w:val="0"/>
      <w:marBottom w:val="0"/>
      <w:divBdr>
        <w:top w:val="none" w:sz="0" w:space="0" w:color="auto"/>
        <w:left w:val="none" w:sz="0" w:space="0" w:color="auto"/>
        <w:bottom w:val="none" w:sz="0" w:space="0" w:color="auto"/>
        <w:right w:val="none" w:sz="0" w:space="0" w:color="auto"/>
      </w:divBdr>
    </w:div>
    <w:div w:id="2077582875">
      <w:bodyDiv w:val="1"/>
      <w:marLeft w:val="0"/>
      <w:marRight w:val="0"/>
      <w:marTop w:val="0"/>
      <w:marBottom w:val="0"/>
      <w:divBdr>
        <w:top w:val="none" w:sz="0" w:space="0" w:color="auto"/>
        <w:left w:val="none" w:sz="0" w:space="0" w:color="auto"/>
        <w:bottom w:val="none" w:sz="0" w:space="0" w:color="auto"/>
        <w:right w:val="none" w:sz="0" w:space="0" w:color="auto"/>
      </w:divBdr>
    </w:div>
    <w:div w:id="210606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BSA89l5n1n?utm_campaign=TRN_TDL_05&amp;utm_source=sendgrid&amp;utm_medium=email&amp;trk=TRN_TDL_0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urcan.arda@lorbi.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1E97B-1ADA-044C-9D7E-107D0705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498</Words>
  <Characters>2840</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Erdal</dc:creator>
  <cp:keywords/>
  <dc:description/>
  <cp:lastModifiedBy>User</cp:lastModifiedBy>
  <cp:revision>7</cp:revision>
  <cp:lastPrinted>2023-06-23T14:40:00Z</cp:lastPrinted>
  <dcterms:created xsi:type="dcterms:W3CDTF">2023-06-23T14:40:00Z</dcterms:created>
  <dcterms:modified xsi:type="dcterms:W3CDTF">2023-06-26T06:59:00Z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PropertyName">
    <vt:lpwstr>3265DAC8-E08B-44A1-BADC-2164496259F8</vt:lpwstr>
  </property>
  <property fmtid="{D5CDD505-2E9C-101B-9397-08002B2CF9AE}" pid="3" name="VeriketClassification">
    <vt:lpwstr>A5BC3CFD-4D51-461E-B5F0-D84C6FA67A36</vt:lpwstr>
  </property>
  <property fmtid="{D5CDD505-2E9C-101B-9397-08002B2CF9AE}" pid="4" name="SensitivityPersonalDatasPropertyName">
    <vt:lpwstr>Not File Props</vt:lpwstr>
  </property>
  <property fmtid="{D5CDD505-2E9C-101B-9397-08002B2CF9AE}" pid="5" name="SensitivityApprovedContentPropertyName">
    <vt:lpwstr>Not File Props</vt:lpwstr>
  </property>
  <property fmtid="{D5CDD505-2E9C-101B-9397-08002B2CF9AE}" pid="6" name="SensitivityCanExportContentPropertyName">
    <vt:lpwstr>Not File Props</vt:lpwstr>
  </property>
  <property fmtid="{D5CDD505-2E9C-101B-9397-08002B2CF9AE}" pid="7" name="SensitivityDataRetentionPeriodPropertyName">
    <vt:lpwstr>Not File Props</vt:lpwstr>
  </property>
</Properties>
</file>